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2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B1F">
        <w:rPr>
          <w:rFonts w:ascii="Times New Roman" w:hAnsi="Times New Roman" w:cs="Times New Roman"/>
          <w:b/>
          <w:sz w:val="28"/>
          <w:szCs w:val="24"/>
        </w:rPr>
        <w:t>Оценка эффективности реализа</w:t>
      </w:r>
      <w:bookmarkStart w:id="0" w:name="_GoBack"/>
      <w:bookmarkEnd w:id="0"/>
      <w:r w:rsidRPr="00462B1F">
        <w:rPr>
          <w:rFonts w:ascii="Times New Roman" w:hAnsi="Times New Roman" w:cs="Times New Roman"/>
          <w:b/>
          <w:sz w:val="28"/>
          <w:szCs w:val="24"/>
        </w:rPr>
        <w:t xml:space="preserve">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73376B">
        <w:rPr>
          <w:rFonts w:ascii="Times New Roman" w:hAnsi="Times New Roman" w:cs="Times New Roman"/>
          <w:b/>
          <w:sz w:val="28"/>
          <w:szCs w:val="24"/>
        </w:rPr>
        <w:t>кий муниципальный округ» на 2018-2020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462B1F" w:rsidRDefault="005547F0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2020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период.</w:t>
      </w:r>
      <w:r w:rsidR="00E10787" w:rsidRPr="00462B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73376B">
        <w:rPr>
          <w:rFonts w:ascii="Times New Roman" w:hAnsi="Times New Roman" w:cs="Times New Roman"/>
          <w:sz w:val="28"/>
          <w:szCs w:val="24"/>
        </w:rPr>
        <w:t>» на 2018-2020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sz w:val="28"/>
          <w:szCs w:val="24"/>
        </w:rPr>
        <w:t xml:space="preserve"> 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5547F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2020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16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мероприятий на общую сумму </w:t>
      </w:r>
      <w:r>
        <w:rPr>
          <w:rFonts w:ascii="Times New Roman" w:hAnsi="Times New Roman" w:cs="Times New Roman"/>
          <w:sz w:val="28"/>
          <w:szCs w:val="24"/>
        </w:rPr>
        <w:t>461,1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тыс.</w:t>
      </w:r>
      <w:r>
        <w:rPr>
          <w:rFonts w:ascii="Times New Roman" w:hAnsi="Times New Roman" w:cs="Times New Roman"/>
          <w:sz w:val="28"/>
          <w:szCs w:val="24"/>
        </w:rPr>
        <w:t xml:space="preserve"> руб. расходы составили 456,7 тыс. руб., что составляет 99</w:t>
      </w:r>
      <w:r w:rsidR="00EC4F19">
        <w:rPr>
          <w:rFonts w:ascii="Times New Roman" w:hAnsi="Times New Roman" w:cs="Times New Roman"/>
          <w:sz w:val="28"/>
          <w:szCs w:val="24"/>
        </w:rPr>
        <w:t>,0</w:t>
      </w:r>
      <w:r w:rsidR="0073376B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5547F0">
        <w:rPr>
          <w:rFonts w:ascii="Times New Roman" w:hAnsi="Times New Roman" w:cs="Times New Roman"/>
          <w:sz w:val="28"/>
          <w:szCs w:val="24"/>
        </w:rPr>
        <w:t>мме на 2020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5547F0">
        <w:rPr>
          <w:rFonts w:ascii="Times New Roman" w:hAnsi="Times New Roman" w:cs="Times New Roman"/>
          <w:sz w:val="28"/>
          <w:szCs w:val="24"/>
        </w:rPr>
        <w:t>ано 16</w:t>
      </w:r>
      <w:r w:rsidR="0073376B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5547F0">
        <w:rPr>
          <w:rFonts w:ascii="Times New Roman" w:hAnsi="Times New Roman" w:cs="Times New Roman"/>
          <w:sz w:val="28"/>
          <w:szCs w:val="24"/>
        </w:rPr>
        <w:t>оторые исполнены на 99</w:t>
      </w:r>
      <w:r w:rsidR="00EC4F19">
        <w:rPr>
          <w:rFonts w:ascii="Times New Roman" w:hAnsi="Times New Roman" w:cs="Times New Roman"/>
          <w:sz w:val="28"/>
          <w:szCs w:val="24"/>
        </w:rPr>
        <w:t>,0</w:t>
      </w:r>
      <w:r w:rsidR="0073376B">
        <w:rPr>
          <w:rFonts w:ascii="Times New Roman" w:hAnsi="Times New Roman" w:cs="Times New Roman"/>
          <w:sz w:val="28"/>
          <w:szCs w:val="24"/>
        </w:rPr>
        <w:t>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5547F0">
        <w:rPr>
          <w:rFonts w:ascii="Times New Roman" w:hAnsi="Times New Roman" w:cs="Times New Roman"/>
          <w:sz w:val="28"/>
          <w:szCs w:val="24"/>
        </w:rPr>
        <w:t xml:space="preserve"> составляет 99</w:t>
      </w:r>
      <w:r w:rsidR="00EC4F19">
        <w:rPr>
          <w:rFonts w:ascii="Times New Roman" w:hAnsi="Times New Roman" w:cs="Times New Roman"/>
          <w:sz w:val="28"/>
          <w:szCs w:val="24"/>
        </w:rPr>
        <w:t>,0</w:t>
      </w:r>
      <w:r w:rsidRPr="00462B1F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</w:t>
      </w:r>
      <w:proofErr w:type="spellStart"/>
      <w:r w:rsidRPr="00462B1F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35515"/>
    <w:rsid w:val="001E33BB"/>
    <w:rsid w:val="00462B1F"/>
    <w:rsid w:val="004B7E45"/>
    <w:rsid w:val="005547F0"/>
    <w:rsid w:val="00697F9D"/>
    <w:rsid w:val="006A1D20"/>
    <w:rsid w:val="0072554C"/>
    <w:rsid w:val="0073376B"/>
    <w:rsid w:val="00A54F4A"/>
    <w:rsid w:val="00AB53F9"/>
    <w:rsid w:val="00CC62E7"/>
    <w:rsid w:val="00D0178D"/>
    <w:rsid w:val="00D3728C"/>
    <w:rsid w:val="00DD1062"/>
    <w:rsid w:val="00E10787"/>
    <w:rsid w:val="00EC4F19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3749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2019-07-05T08:42:00Z</cp:lastPrinted>
  <dcterms:created xsi:type="dcterms:W3CDTF">2021-02-17T12:45:00Z</dcterms:created>
  <dcterms:modified xsi:type="dcterms:W3CDTF">2021-02-17T12:45:00Z</dcterms:modified>
</cp:coreProperties>
</file>